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C64E4" w14:textId="4035E42E" w:rsidR="001A43BB" w:rsidRPr="006C7F33" w:rsidRDefault="001A43BB" w:rsidP="001A43BB">
      <w:pPr>
        <w:jc w:val="center"/>
        <w:rPr>
          <w:b/>
          <w:bCs/>
          <w:sz w:val="24"/>
          <w:szCs w:val="24"/>
          <w:u w:val="single"/>
        </w:rPr>
      </w:pPr>
      <w:r w:rsidRPr="006C7F33">
        <w:rPr>
          <w:b/>
          <w:bCs/>
          <w:sz w:val="24"/>
          <w:szCs w:val="24"/>
          <w:u w:val="single"/>
        </w:rPr>
        <w:t>Instructions for Ridge Hook Assembly and Use</w:t>
      </w:r>
    </w:p>
    <w:p w14:paraId="52675F1C" w14:textId="2B692EB0" w:rsidR="001A43BB" w:rsidRPr="006C7F33" w:rsidRDefault="001A43BB" w:rsidP="001A43BB">
      <w:pPr>
        <w:spacing w:after="0" w:line="240" w:lineRule="auto"/>
        <w:rPr>
          <w:sz w:val="20"/>
          <w:szCs w:val="20"/>
        </w:rPr>
      </w:pPr>
      <w:proofErr w:type="gramStart"/>
      <w:r w:rsidRPr="006C7F33">
        <w:rPr>
          <w:sz w:val="20"/>
          <w:szCs w:val="20"/>
        </w:rPr>
        <w:t>Important!:</w:t>
      </w:r>
      <w:proofErr w:type="gramEnd"/>
      <w:r w:rsidRPr="006C7F33">
        <w:rPr>
          <w:sz w:val="20"/>
          <w:szCs w:val="20"/>
        </w:rPr>
        <w:t xml:space="preserve"> Please read these instructions carefully. Note the safe operational requirements, warnings, and cautions. Use the product correctly and with care for the purpose for which it is intended. Failure to do so may cause damage or personal injury and will invalidate the condition. Please keep instructions safe for further use. </w:t>
      </w:r>
    </w:p>
    <w:p w14:paraId="62B89EAB" w14:textId="4F1464C5" w:rsidR="001A43BB" w:rsidRDefault="001A43BB" w:rsidP="001A43BB">
      <w:pPr>
        <w:spacing w:after="0" w:line="240" w:lineRule="auto"/>
        <w:rPr>
          <w:sz w:val="20"/>
          <w:szCs w:val="20"/>
        </w:rPr>
      </w:pPr>
    </w:p>
    <w:p w14:paraId="5FABFCBB" w14:textId="47EFABC6" w:rsidR="001A43BB" w:rsidRPr="006C7F33" w:rsidRDefault="001A43BB" w:rsidP="001A43BB">
      <w:pPr>
        <w:spacing w:after="0" w:line="240" w:lineRule="auto"/>
        <w:rPr>
          <w:b/>
          <w:bCs/>
          <w:color w:val="FFFFFF" w:themeColor="background1"/>
        </w:rPr>
      </w:pPr>
      <w:r w:rsidRPr="006C7F33">
        <w:rPr>
          <w:b/>
          <w:bCs/>
          <w:color w:val="FFFFFF" w:themeColor="background1"/>
          <w:highlight w:val="black"/>
        </w:rPr>
        <w:t>Safety instructions</w:t>
      </w:r>
      <w:r w:rsidRPr="006C7F33">
        <w:rPr>
          <w:b/>
          <w:bCs/>
          <w:color w:val="FFFFFF" w:themeColor="background1"/>
        </w:rPr>
        <w:t xml:space="preserve"> </w:t>
      </w:r>
    </w:p>
    <w:p w14:paraId="640B8060" w14:textId="77777777"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DANGER! Take care when using and moving ladders </w:t>
      </w:r>
      <w:proofErr w:type="gramStart"/>
      <w:r w:rsidRPr="006C7F33">
        <w:rPr>
          <w:sz w:val="20"/>
          <w:szCs w:val="20"/>
        </w:rPr>
        <w:t>in the area of</w:t>
      </w:r>
      <w:proofErr w:type="gramEnd"/>
      <w:r w:rsidRPr="006C7F33">
        <w:rPr>
          <w:sz w:val="20"/>
          <w:szCs w:val="20"/>
        </w:rPr>
        <w:t xml:space="preserve"> power cables – risk of potentially fatal electrical shock.  </w:t>
      </w:r>
    </w:p>
    <w:p w14:paraId="2848D90A" w14:textId="476442F4"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WARNING! Ensure Health and Safety, local authority, general regulations are adhered to when using this equipment. </w:t>
      </w:r>
    </w:p>
    <w:p w14:paraId="0DBB1945" w14:textId="7857503C"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Familiarise yourself with the application and limitations of the Ridge hook, as well as potential hazards. </w:t>
      </w:r>
    </w:p>
    <w:p w14:paraId="5DC52E3A" w14:textId="4B812667"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Maintain the equipment in good </w:t>
      </w:r>
      <w:r w:rsidR="00884BCD" w:rsidRPr="006C7F33">
        <w:rPr>
          <w:sz w:val="20"/>
          <w:szCs w:val="20"/>
        </w:rPr>
        <w:t>condition.</w:t>
      </w:r>
      <w:r w:rsidRPr="006C7F33">
        <w:rPr>
          <w:sz w:val="20"/>
          <w:szCs w:val="20"/>
        </w:rPr>
        <w:t xml:space="preserve"> </w:t>
      </w:r>
    </w:p>
    <w:p w14:paraId="708B4FD1" w14:textId="74F774B8"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Replace or repair damaged parts. Use genuine parts only. Unauthorised parts maybe dangerous </w:t>
      </w:r>
      <w:proofErr w:type="spellStart"/>
      <w:proofErr w:type="gramStart"/>
      <w:r w:rsidRPr="006C7F33">
        <w:rPr>
          <w:sz w:val="20"/>
          <w:szCs w:val="20"/>
        </w:rPr>
        <w:t>an</w:t>
      </w:r>
      <w:proofErr w:type="spellEnd"/>
      <w:proofErr w:type="gramEnd"/>
      <w:r w:rsidRPr="006C7F33">
        <w:rPr>
          <w:sz w:val="20"/>
          <w:szCs w:val="20"/>
        </w:rPr>
        <w:t xml:space="preserve"> will compromise the safety. </w:t>
      </w:r>
    </w:p>
    <w:p w14:paraId="2B820295" w14:textId="24392CB8"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Ensure the ridge hook are securely placed over the apex of the roof before placing any weight on the ladder. </w:t>
      </w:r>
    </w:p>
    <w:p w14:paraId="35A9D922" w14:textId="1ED8D71A"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WARNING! Never overreach when on a ladder. </w:t>
      </w:r>
    </w:p>
    <w:p w14:paraId="4FFBC05F" w14:textId="7684B4B4" w:rsidR="001A43BB" w:rsidRPr="006C7F33" w:rsidRDefault="001A43BB" w:rsidP="001A43BB">
      <w:pPr>
        <w:pStyle w:val="ListParagraph"/>
        <w:numPr>
          <w:ilvl w:val="0"/>
          <w:numId w:val="1"/>
        </w:numPr>
        <w:spacing w:after="0" w:line="240" w:lineRule="auto"/>
        <w:rPr>
          <w:sz w:val="20"/>
          <w:szCs w:val="20"/>
        </w:rPr>
      </w:pPr>
      <w:r w:rsidRPr="006C7F33">
        <w:rPr>
          <w:sz w:val="20"/>
          <w:szCs w:val="20"/>
        </w:rPr>
        <w:t xml:space="preserve">Keep unauthorised persons away from the working area. </w:t>
      </w:r>
    </w:p>
    <w:p w14:paraId="080FE03F" w14:textId="5E73D51B" w:rsidR="001A43BB" w:rsidRDefault="001A43BB" w:rsidP="001A43BB">
      <w:pPr>
        <w:pStyle w:val="ListParagraph"/>
        <w:numPr>
          <w:ilvl w:val="0"/>
          <w:numId w:val="1"/>
        </w:numPr>
        <w:spacing w:after="0" w:line="240" w:lineRule="auto"/>
        <w:rPr>
          <w:sz w:val="20"/>
          <w:szCs w:val="20"/>
        </w:rPr>
      </w:pPr>
      <w:r>
        <w:rPr>
          <w:sz w:val="20"/>
          <w:szCs w:val="20"/>
        </w:rPr>
        <w:t>DO NOT use the ladder ridge hook for any purpose other than for which it is designed.</w:t>
      </w:r>
    </w:p>
    <w:p w14:paraId="641A7B4B" w14:textId="04D23C95" w:rsidR="001A43BB" w:rsidRDefault="001A43BB" w:rsidP="001A43BB">
      <w:pPr>
        <w:pStyle w:val="ListParagraph"/>
        <w:numPr>
          <w:ilvl w:val="0"/>
          <w:numId w:val="1"/>
        </w:numPr>
        <w:spacing w:after="0" w:line="240" w:lineRule="auto"/>
        <w:rPr>
          <w:sz w:val="20"/>
          <w:szCs w:val="20"/>
        </w:rPr>
      </w:pPr>
      <w:r>
        <w:rPr>
          <w:sz w:val="20"/>
          <w:szCs w:val="20"/>
        </w:rPr>
        <w:t xml:space="preserve">DO NOT use the equipment if any parts are damaged or missing as this may cause failure and/or personal injury. </w:t>
      </w:r>
    </w:p>
    <w:p w14:paraId="66F8E51A" w14:textId="72A4E3A9" w:rsidR="001A43BB" w:rsidRDefault="001A43BB" w:rsidP="001A43BB">
      <w:pPr>
        <w:pStyle w:val="ListParagraph"/>
        <w:numPr>
          <w:ilvl w:val="0"/>
          <w:numId w:val="1"/>
        </w:numPr>
        <w:spacing w:after="0" w:line="240" w:lineRule="auto"/>
        <w:rPr>
          <w:sz w:val="20"/>
          <w:szCs w:val="20"/>
        </w:rPr>
      </w:pPr>
      <w:r>
        <w:rPr>
          <w:sz w:val="20"/>
          <w:szCs w:val="20"/>
        </w:rPr>
        <w:t xml:space="preserve">DO NOT use the equipment when you are tired or under the influence of alcohol, </w:t>
      </w:r>
      <w:r w:rsidR="00107DD1">
        <w:rPr>
          <w:sz w:val="20"/>
          <w:szCs w:val="20"/>
        </w:rPr>
        <w:t>drugs,</w:t>
      </w:r>
      <w:r>
        <w:rPr>
          <w:sz w:val="20"/>
          <w:szCs w:val="20"/>
        </w:rPr>
        <w:t xml:space="preserve"> or intoxicating medication. </w:t>
      </w:r>
    </w:p>
    <w:p w14:paraId="757A161F" w14:textId="49A11748" w:rsidR="001A43BB" w:rsidRDefault="001A43BB" w:rsidP="001A43BB">
      <w:pPr>
        <w:pStyle w:val="ListParagraph"/>
        <w:numPr>
          <w:ilvl w:val="0"/>
          <w:numId w:val="1"/>
        </w:numPr>
        <w:spacing w:after="0" w:line="240" w:lineRule="auto"/>
        <w:rPr>
          <w:sz w:val="20"/>
          <w:szCs w:val="20"/>
        </w:rPr>
      </w:pPr>
      <w:r>
        <w:rPr>
          <w:sz w:val="20"/>
          <w:szCs w:val="20"/>
        </w:rPr>
        <w:t xml:space="preserve">When not in use store in a safe, dry, childproof area. </w:t>
      </w:r>
    </w:p>
    <w:p w14:paraId="67AF90E1" w14:textId="74F1A26D" w:rsidR="001A43BB" w:rsidRDefault="001A43BB" w:rsidP="001A43BB">
      <w:pPr>
        <w:spacing w:after="0" w:line="240" w:lineRule="auto"/>
        <w:rPr>
          <w:sz w:val="20"/>
          <w:szCs w:val="20"/>
        </w:rPr>
      </w:pPr>
    </w:p>
    <w:p w14:paraId="5555FE0D" w14:textId="18A37233" w:rsidR="001A43BB" w:rsidRPr="00D54415" w:rsidRDefault="00215CE3" w:rsidP="001A43BB">
      <w:pPr>
        <w:spacing w:after="0" w:line="240" w:lineRule="auto"/>
        <w:rPr>
          <w:b/>
          <w:bCs/>
          <w:color w:val="FFFFFF" w:themeColor="background1"/>
        </w:rPr>
      </w:pPr>
      <w:r w:rsidRPr="00215CE3">
        <w:rPr>
          <w:b/>
          <w:bCs/>
          <w:noProof/>
          <w:color w:val="FFFFFF" w:themeColor="background1"/>
          <w:highlight w:val="black"/>
        </w:rPr>
        <mc:AlternateContent>
          <mc:Choice Requires="wps">
            <w:drawing>
              <wp:anchor distT="45720" distB="45720" distL="114300" distR="114300" simplePos="0" relativeHeight="251659264" behindDoc="0" locked="0" layoutInCell="1" allowOverlap="1" wp14:anchorId="5160D303" wp14:editId="5D13B399">
                <wp:simplePos x="0" y="0"/>
                <wp:positionH relativeFrom="margin">
                  <wp:posOffset>3746500</wp:posOffset>
                </wp:positionH>
                <wp:positionV relativeFrom="paragraph">
                  <wp:posOffset>126365</wp:posOffset>
                </wp:positionV>
                <wp:extent cx="2871470" cy="305308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053080"/>
                        </a:xfrm>
                        <a:prstGeom prst="rect">
                          <a:avLst/>
                        </a:prstGeom>
                        <a:solidFill>
                          <a:srgbClr val="FFFFFF"/>
                        </a:solidFill>
                        <a:ln w="9525">
                          <a:noFill/>
                          <a:miter lim="800000"/>
                          <a:headEnd/>
                          <a:tailEnd/>
                        </a:ln>
                      </wps:spPr>
                      <wps:txbx>
                        <w:txbxContent>
                          <w:p w14:paraId="3C131230" w14:textId="0F037148" w:rsidR="00215CE3" w:rsidRDefault="00215CE3">
                            <w:r>
                              <w:rPr>
                                <w:noProof/>
                              </w:rPr>
                              <w:drawing>
                                <wp:inline distT="0" distB="0" distL="0" distR="0" wp14:anchorId="7F3DC68F" wp14:editId="759C39A6">
                                  <wp:extent cx="2921875" cy="2191406"/>
                                  <wp:effectExtent l="0" t="0" r="0" b="0"/>
                                  <wp:docPr id="383937299" name="Picture 2" descr="A metal ladde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7299" name="Picture 2" descr="A metal ladder with a black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936155" cy="22021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0D303" id="_x0000_t202" coordsize="21600,21600" o:spt="202" path="m,l,21600r21600,l21600,xe">
                <v:stroke joinstyle="miter"/>
                <v:path gradientshapeok="t" o:connecttype="rect"/>
              </v:shapetype>
              <v:shape id="Text Box 2" o:spid="_x0000_s1026" type="#_x0000_t202" style="position:absolute;margin-left:295pt;margin-top:9.95pt;width:226.1pt;height:24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" stroked="f">
                <v:textbox>
                  <w:txbxContent>
                    <w:p w14:paraId="3C131230" w14:textId="0F037148" w:rsidR="00215CE3" w:rsidRDefault="00215CE3">
                      <w:r>
                        <w:rPr>
                          <w:noProof/>
                        </w:rPr>
                        <w:drawing>
                          <wp:inline distT="0" distB="0" distL="0" distR="0" wp14:anchorId="7F3DC68F" wp14:editId="759C39A6">
                            <wp:extent cx="2921875" cy="2191406"/>
                            <wp:effectExtent l="0" t="0" r="0" b="0"/>
                            <wp:docPr id="383937299" name="Picture 2" descr="A metal ladde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7299" name="Picture 2" descr="A metal ladder with a black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936155" cy="2202116"/>
                                    </a:xfrm>
                                    <a:prstGeom prst="rect">
                                      <a:avLst/>
                                    </a:prstGeom>
                                  </pic:spPr>
                                </pic:pic>
                              </a:graphicData>
                            </a:graphic>
                          </wp:inline>
                        </w:drawing>
                      </w:r>
                    </w:p>
                  </w:txbxContent>
                </v:textbox>
                <w10:wrap type="square" anchorx="margin"/>
              </v:shape>
            </w:pict>
          </mc:Fallback>
        </mc:AlternateContent>
      </w:r>
      <w:r w:rsidR="001A43BB" w:rsidRPr="00D54415">
        <w:rPr>
          <w:b/>
          <w:bCs/>
          <w:color w:val="FFFFFF" w:themeColor="background1"/>
          <w:highlight w:val="black"/>
        </w:rPr>
        <w:t>Contents of Ridge Hook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753"/>
        <w:gridCol w:w="2011"/>
        <w:gridCol w:w="1131"/>
      </w:tblGrid>
      <w:tr w:rsidR="001A43BB" w14:paraId="4DE9CB78" w14:textId="77777777" w:rsidTr="00215CE3">
        <w:trPr>
          <w:trHeight w:val="261"/>
        </w:trPr>
        <w:tc>
          <w:tcPr>
            <w:tcW w:w="1756" w:type="dxa"/>
          </w:tcPr>
          <w:p w14:paraId="5F000B4B" w14:textId="5BEAECCD" w:rsidR="001A43BB" w:rsidRDefault="00FE6AE5" w:rsidP="003D6736">
            <w:pPr>
              <w:rPr>
                <w:sz w:val="20"/>
                <w:szCs w:val="20"/>
              </w:rPr>
            </w:pPr>
            <w:r>
              <w:rPr>
                <w:sz w:val="20"/>
                <w:szCs w:val="20"/>
              </w:rPr>
              <w:t>M8 X 6</w:t>
            </w:r>
            <w:r w:rsidR="00884BCD">
              <w:rPr>
                <w:sz w:val="20"/>
                <w:szCs w:val="20"/>
              </w:rPr>
              <w:t>5</w:t>
            </w:r>
            <w:r w:rsidR="00107DD1">
              <w:rPr>
                <w:sz w:val="20"/>
                <w:szCs w:val="20"/>
              </w:rPr>
              <w:t>mm</w:t>
            </w:r>
            <w:r>
              <w:rPr>
                <w:sz w:val="20"/>
                <w:szCs w:val="20"/>
              </w:rPr>
              <w:t xml:space="preserve"> Hex-b</w:t>
            </w:r>
            <w:r w:rsidR="001A43BB">
              <w:rPr>
                <w:sz w:val="20"/>
                <w:szCs w:val="20"/>
              </w:rPr>
              <w:t>olt</w:t>
            </w:r>
          </w:p>
        </w:tc>
        <w:tc>
          <w:tcPr>
            <w:tcW w:w="753" w:type="dxa"/>
          </w:tcPr>
          <w:p w14:paraId="1FBE1C88" w14:textId="37938758" w:rsidR="001A43BB" w:rsidRDefault="00FE6AE5" w:rsidP="003D6736">
            <w:pPr>
              <w:rPr>
                <w:sz w:val="20"/>
                <w:szCs w:val="20"/>
              </w:rPr>
            </w:pPr>
            <w:r>
              <w:rPr>
                <w:sz w:val="20"/>
                <w:szCs w:val="20"/>
              </w:rPr>
              <w:t>8</w:t>
            </w:r>
          </w:p>
        </w:tc>
        <w:tc>
          <w:tcPr>
            <w:tcW w:w="2011" w:type="dxa"/>
          </w:tcPr>
          <w:p w14:paraId="5B59508A" w14:textId="77777777" w:rsidR="001A43BB" w:rsidRDefault="001A43BB" w:rsidP="003D6736">
            <w:pPr>
              <w:rPr>
                <w:sz w:val="20"/>
                <w:szCs w:val="20"/>
              </w:rPr>
            </w:pPr>
            <w:r>
              <w:rPr>
                <w:sz w:val="20"/>
                <w:szCs w:val="20"/>
              </w:rPr>
              <w:t xml:space="preserve">Spacers </w:t>
            </w:r>
          </w:p>
        </w:tc>
        <w:tc>
          <w:tcPr>
            <w:tcW w:w="1131" w:type="dxa"/>
          </w:tcPr>
          <w:p w14:paraId="0C73B4BF" w14:textId="77777777" w:rsidR="001A43BB" w:rsidRDefault="001A43BB" w:rsidP="003D6736">
            <w:pPr>
              <w:rPr>
                <w:sz w:val="20"/>
                <w:szCs w:val="20"/>
              </w:rPr>
            </w:pPr>
            <w:r>
              <w:rPr>
                <w:sz w:val="20"/>
                <w:szCs w:val="20"/>
              </w:rPr>
              <w:t>2</w:t>
            </w:r>
          </w:p>
        </w:tc>
      </w:tr>
      <w:tr w:rsidR="001A43BB" w14:paraId="4E146ADF" w14:textId="77777777" w:rsidTr="00215CE3">
        <w:trPr>
          <w:trHeight w:val="253"/>
        </w:trPr>
        <w:tc>
          <w:tcPr>
            <w:tcW w:w="1756" w:type="dxa"/>
          </w:tcPr>
          <w:p w14:paraId="1D2F8A65" w14:textId="0DC78AA7" w:rsidR="001A43BB" w:rsidRDefault="00FE6AE5" w:rsidP="003D6736">
            <w:pPr>
              <w:rPr>
                <w:sz w:val="20"/>
                <w:szCs w:val="20"/>
              </w:rPr>
            </w:pPr>
            <w:r>
              <w:rPr>
                <w:sz w:val="20"/>
                <w:szCs w:val="20"/>
              </w:rPr>
              <w:t xml:space="preserve">M8 </w:t>
            </w:r>
            <w:r w:rsidR="001A43BB">
              <w:rPr>
                <w:sz w:val="20"/>
                <w:szCs w:val="20"/>
              </w:rPr>
              <w:t xml:space="preserve">Nut </w:t>
            </w:r>
          </w:p>
        </w:tc>
        <w:tc>
          <w:tcPr>
            <w:tcW w:w="753" w:type="dxa"/>
          </w:tcPr>
          <w:p w14:paraId="43DD0953" w14:textId="290493B8" w:rsidR="001A43BB" w:rsidRDefault="00FE6AE5" w:rsidP="003D6736">
            <w:pPr>
              <w:rPr>
                <w:sz w:val="20"/>
                <w:szCs w:val="20"/>
              </w:rPr>
            </w:pPr>
            <w:r>
              <w:rPr>
                <w:sz w:val="20"/>
                <w:szCs w:val="20"/>
              </w:rPr>
              <w:t>8</w:t>
            </w:r>
          </w:p>
        </w:tc>
        <w:tc>
          <w:tcPr>
            <w:tcW w:w="2011" w:type="dxa"/>
          </w:tcPr>
          <w:p w14:paraId="11BB9DAE" w14:textId="77777777" w:rsidR="001A43BB" w:rsidRDefault="001A43BB" w:rsidP="003D6736">
            <w:pPr>
              <w:rPr>
                <w:sz w:val="20"/>
                <w:szCs w:val="20"/>
              </w:rPr>
            </w:pPr>
            <w:r>
              <w:rPr>
                <w:sz w:val="20"/>
                <w:szCs w:val="20"/>
              </w:rPr>
              <w:t>Roof Hooks</w:t>
            </w:r>
          </w:p>
        </w:tc>
        <w:tc>
          <w:tcPr>
            <w:tcW w:w="1131" w:type="dxa"/>
          </w:tcPr>
          <w:p w14:paraId="659CDE98" w14:textId="77777777" w:rsidR="001A43BB" w:rsidRDefault="001A43BB" w:rsidP="003D6736">
            <w:pPr>
              <w:rPr>
                <w:sz w:val="20"/>
                <w:szCs w:val="20"/>
              </w:rPr>
            </w:pPr>
            <w:r>
              <w:rPr>
                <w:sz w:val="20"/>
                <w:szCs w:val="20"/>
              </w:rPr>
              <w:t>2</w:t>
            </w:r>
          </w:p>
        </w:tc>
      </w:tr>
      <w:tr w:rsidR="001A43BB" w14:paraId="569B9657" w14:textId="77777777" w:rsidTr="00215CE3">
        <w:trPr>
          <w:trHeight w:val="261"/>
        </w:trPr>
        <w:tc>
          <w:tcPr>
            <w:tcW w:w="1756" w:type="dxa"/>
          </w:tcPr>
          <w:p w14:paraId="0054DE4F" w14:textId="17FD80EF" w:rsidR="001A43BB" w:rsidRDefault="00FE6AE5" w:rsidP="003D6736">
            <w:pPr>
              <w:rPr>
                <w:sz w:val="20"/>
                <w:szCs w:val="20"/>
              </w:rPr>
            </w:pPr>
            <w:r>
              <w:rPr>
                <w:sz w:val="20"/>
                <w:szCs w:val="20"/>
              </w:rPr>
              <w:t xml:space="preserve">M8 </w:t>
            </w:r>
            <w:r w:rsidR="001A43BB">
              <w:rPr>
                <w:sz w:val="20"/>
                <w:szCs w:val="20"/>
              </w:rPr>
              <w:t xml:space="preserve">Washer </w:t>
            </w:r>
          </w:p>
        </w:tc>
        <w:tc>
          <w:tcPr>
            <w:tcW w:w="753" w:type="dxa"/>
          </w:tcPr>
          <w:p w14:paraId="52E12263" w14:textId="5C4DD46C" w:rsidR="001A43BB" w:rsidRDefault="00FE6AE5" w:rsidP="003D6736">
            <w:pPr>
              <w:rPr>
                <w:sz w:val="20"/>
                <w:szCs w:val="20"/>
              </w:rPr>
            </w:pPr>
            <w:r>
              <w:rPr>
                <w:sz w:val="20"/>
                <w:szCs w:val="20"/>
              </w:rPr>
              <w:t>10</w:t>
            </w:r>
          </w:p>
        </w:tc>
        <w:tc>
          <w:tcPr>
            <w:tcW w:w="2011" w:type="dxa"/>
          </w:tcPr>
          <w:p w14:paraId="21F117D2" w14:textId="77777777" w:rsidR="001A43BB" w:rsidRDefault="001A43BB" w:rsidP="003D6736">
            <w:pPr>
              <w:rPr>
                <w:sz w:val="20"/>
                <w:szCs w:val="20"/>
              </w:rPr>
            </w:pPr>
            <w:r>
              <w:rPr>
                <w:sz w:val="20"/>
                <w:szCs w:val="20"/>
              </w:rPr>
              <w:t xml:space="preserve">Roof Hook Top rail </w:t>
            </w:r>
          </w:p>
        </w:tc>
        <w:tc>
          <w:tcPr>
            <w:tcW w:w="1131" w:type="dxa"/>
          </w:tcPr>
          <w:p w14:paraId="392B8BB6" w14:textId="69A2A107" w:rsidR="001A43BB" w:rsidRDefault="001A43BB" w:rsidP="003D6736">
            <w:pPr>
              <w:rPr>
                <w:sz w:val="20"/>
                <w:szCs w:val="20"/>
              </w:rPr>
            </w:pPr>
            <w:r>
              <w:rPr>
                <w:sz w:val="20"/>
                <w:szCs w:val="20"/>
              </w:rPr>
              <w:t>1</w:t>
            </w:r>
          </w:p>
        </w:tc>
      </w:tr>
      <w:tr w:rsidR="001A43BB" w14:paraId="0DBFFB95" w14:textId="77777777" w:rsidTr="00215CE3">
        <w:trPr>
          <w:trHeight w:val="253"/>
        </w:trPr>
        <w:tc>
          <w:tcPr>
            <w:tcW w:w="1756" w:type="dxa"/>
          </w:tcPr>
          <w:p w14:paraId="29E35D8D" w14:textId="77777777" w:rsidR="001A43BB" w:rsidRDefault="001A43BB" w:rsidP="003D6736">
            <w:pPr>
              <w:rPr>
                <w:sz w:val="20"/>
                <w:szCs w:val="20"/>
              </w:rPr>
            </w:pPr>
            <w:r>
              <w:rPr>
                <w:sz w:val="20"/>
                <w:szCs w:val="20"/>
              </w:rPr>
              <w:t xml:space="preserve">Wheels </w:t>
            </w:r>
          </w:p>
        </w:tc>
        <w:tc>
          <w:tcPr>
            <w:tcW w:w="753" w:type="dxa"/>
          </w:tcPr>
          <w:p w14:paraId="1288AAD0" w14:textId="77777777" w:rsidR="001A43BB" w:rsidRDefault="001A43BB" w:rsidP="003D6736">
            <w:pPr>
              <w:rPr>
                <w:sz w:val="20"/>
                <w:szCs w:val="20"/>
              </w:rPr>
            </w:pPr>
            <w:r>
              <w:rPr>
                <w:sz w:val="20"/>
                <w:szCs w:val="20"/>
              </w:rPr>
              <w:t xml:space="preserve">2 </w:t>
            </w:r>
          </w:p>
        </w:tc>
        <w:tc>
          <w:tcPr>
            <w:tcW w:w="2011" w:type="dxa"/>
          </w:tcPr>
          <w:p w14:paraId="200DB712" w14:textId="2D93F31A" w:rsidR="001A43BB" w:rsidRDefault="00FE6AE5" w:rsidP="003D6736">
            <w:pPr>
              <w:rPr>
                <w:sz w:val="20"/>
                <w:szCs w:val="20"/>
              </w:rPr>
            </w:pPr>
            <w:r>
              <w:rPr>
                <w:sz w:val="20"/>
                <w:szCs w:val="20"/>
              </w:rPr>
              <w:t>M5 x 40</w:t>
            </w:r>
            <w:r w:rsidR="00107DD1">
              <w:rPr>
                <w:sz w:val="20"/>
                <w:szCs w:val="20"/>
              </w:rPr>
              <w:t>mm</w:t>
            </w:r>
            <w:r>
              <w:rPr>
                <w:sz w:val="20"/>
                <w:szCs w:val="20"/>
              </w:rPr>
              <w:t xml:space="preserve"> Hex-bolt</w:t>
            </w:r>
          </w:p>
        </w:tc>
        <w:tc>
          <w:tcPr>
            <w:tcW w:w="1131" w:type="dxa"/>
          </w:tcPr>
          <w:p w14:paraId="4934E848" w14:textId="45F30260" w:rsidR="001A43BB" w:rsidRDefault="00FE6AE5" w:rsidP="003D6736">
            <w:pPr>
              <w:rPr>
                <w:sz w:val="20"/>
                <w:szCs w:val="20"/>
              </w:rPr>
            </w:pPr>
            <w:r>
              <w:rPr>
                <w:sz w:val="20"/>
                <w:szCs w:val="20"/>
              </w:rPr>
              <w:t>2</w:t>
            </w:r>
          </w:p>
        </w:tc>
      </w:tr>
      <w:tr w:rsidR="001A43BB" w14:paraId="02C1109F" w14:textId="77777777" w:rsidTr="00215CE3">
        <w:trPr>
          <w:trHeight w:val="261"/>
        </w:trPr>
        <w:tc>
          <w:tcPr>
            <w:tcW w:w="1756" w:type="dxa"/>
          </w:tcPr>
          <w:p w14:paraId="19234C69" w14:textId="1726BCF8" w:rsidR="001A43BB" w:rsidRDefault="00107DD1" w:rsidP="003D6736">
            <w:pPr>
              <w:rPr>
                <w:sz w:val="20"/>
                <w:szCs w:val="20"/>
              </w:rPr>
            </w:pPr>
            <w:r>
              <w:rPr>
                <w:sz w:val="20"/>
                <w:szCs w:val="20"/>
              </w:rPr>
              <w:t>M5 Washer</w:t>
            </w:r>
          </w:p>
        </w:tc>
        <w:tc>
          <w:tcPr>
            <w:tcW w:w="753" w:type="dxa"/>
          </w:tcPr>
          <w:p w14:paraId="7A372458" w14:textId="442C3B2D" w:rsidR="001A43BB" w:rsidRDefault="00107DD1" w:rsidP="003D6736">
            <w:pPr>
              <w:rPr>
                <w:sz w:val="20"/>
                <w:szCs w:val="20"/>
              </w:rPr>
            </w:pPr>
            <w:r>
              <w:rPr>
                <w:sz w:val="20"/>
                <w:szCs w:val="20"/>
              </w:rPr>
              <w:t>2</w:t>
            </w:r>
          </w:p>
        </w:tc>
        <w:tc>
          <w:tcPr>
            <w:tcW w:w="2011" w:type="dxa"/>
          </w:tcPr>
          <w:p w14:paraId="307A39C2" w14:textId="0FED0BBD" w:rsidR="001A43BB" w:rsidRDefault="00107DD1" w:rsidP="003D6736">
            <w:pPr>
              <w:rPr>
                <w:sz w:val="20"/>
                <w:szCs w:val="20"/>
              </w:rPr>
            </w:pPr>
            <w:r>
              <w:rPr>
                <w:sz w:val="20"/>
                <w:szCs w:val="20"/>
              </w:rPr>
              <w:t>M5 Nut</w:t>
            </w:r>
          </w:p>
        </w:tc>
        <w:tc>
          <w:tcPr>
            <w:tcW w:w="1131" w:type="dxa"/>
          </w:tcPr>
          <w:p w14:paraId="5C068FA2" w14:textId="13E804B0" w:rsidR="001A43BB" w:rsidRDefault="00107DD1" w:rsidP="003D6736">
            <w:pPr>
              <w:rPr>
                <w:sz w:val="20"/>
                <w:szCs w:val="20"/>
              </w:rPr>
            </w:pPr>
            <w:r>
              <w:rPr>
                <w:sz w:val="20"/>
                <w:szCs w:val="20"/>
              </w:rPr>
              <w:t>2</w:t>
            </w:r>
          </w:p>
        </w:tc>
      </w:tr>
    </w:tbl>
    <w:p w14:paraId="43A76446" w14:textId="77777777" w:rsidR="001A43BB" w:rsidRDefault="001A43BB" w:rsidP="001A43BB">
      <w:pPr>
        <w:rPr>
          <w:sz w:val="20"/>
          <w:szCs w:val="20"/>
        </w:rPr>
      </w:pPr>
    </w:p>
    <w:p w14:paraId="07BEBA56" w14:textId="73426846" w:rsidR="001A43BB" w:rsidRDefault="001A43BB" w:rsidP="001A43BB">
      <w:pPr>
        <w:rPr>
          <w:sz w:val="20"/>
          <w:szCs w:val="20"/>
        </w:rPr>
      </w:pPr>
      <w:r>
        <w:rPr>
          <w:noProof/>
          <w:sz w:val="20"/>
          <w:szCs w:val="20"/>
        </w:rPr>
        <w:drawing>
          <wp:inline distT="0" distB="0" distL="0" distR="0" wp14:anchorId="73F1240F" wp14:editId="4B17E03C">
            <wp:extent cx="2772162" cy="1695687"/>
            <wp:effectExtent l="0" t="0" r="952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72162" cy="1695687"/>
                    </a:xfrm>
                    <a:prstGeom prst="rect">
                      <a:avLst/>
                    </a:prstGeom>
                  </pic:spPr>
                </pic:pic>
              </a:graphicData>
            </a:graphic>
          </wp:inline>
        </w:drawing>
      </w:r>
    </w:p>
    <w:p w14:paraId="3AFF24BF" w14:textId="77777777" w:rsidR="001A43BB" w:rsidRPr="00DA5BCB" w:rsidRDefault="001A43BB" w:rsidP="001A43BB">
      <w:pPr>
        <w:rPr>
          <w:b/>
          <w:bCs/>
          <w:color w:val="FFFFFF" w:themeColor="background1"/>
        </w:rPr>
      </w:pPr>
      <w:r w:rsidRPr="00DA5BCB">
        <w:rPr>
          <w:b/>
          <w:bCs/>
          <w:color w:val="FFFFFF" w:themeColor="background1"/>
          <w:highlight w:val="black"/>
        </w:rPr>
        <w:t>Assembly and Use</w:t>
      </w:r>
      <w:r w:rsidRPr="00DA5BCB">
        <w:rPr>
          <w:b/>
          <w:bCs/>
          <w:color w:val="FFFFFF" w:themeColor="background1"/>
        </w:rPr>
        <w:t xml:space="preserve"> </w:t>
      </w:r>
    </w:p>
    <w:p w14:paraId="6931935E" w14:textId="77777777" w:rsidR="001A43BB" w:rsidRPr="0071122B" w:rsidRDefault="001A43BB" w:rsidP="001A43BB">
      <w:pPr>
        <w:pStyle w:val="ListParagraph"/>
        <w:numPr>
          <w:ilvl w:val="0"/>
          <w:numId w:val="2"/>
        </w:numPr>
        <w:rPr>
          <w:b/>
          <w:bCs/>
          <w:sz w:val="20"/>
          <w:szCs w:val="20"/>
        </w:rPr>
      </w:pPr>
      <w:r w:rsidRPr="0071122B">
        <w:rPr>
          <w:b/>
          <w:bCs/>
          <w:sz w:val="20"/>
          <w:szCs w:val="20"/>
        </w:rPr>
        <w:t xml:space="preserve">Wheel Assembly </w:t>
      </w:r>
    </w:p>
    <w:p w14:paraId="2DEF7124" w14:textId="27651F32" w:rsidR="001A43BB" w:rsidRDefault="001A43BB" w:rsidP="001A43BB">
      <w:pPr>
        <w:pStyle w:val="ListParagraph"/>
        <w:rPr>
          <w:sz w:val="20"/>
          <w:szCs w:val="20"/>
        </w:rPr>
      </w:pPr>
      <w:r>
        <w:rPr>
          <w:sz w:val="20"/>
          <w:szCs w:val="20"/>
        </w:rPr>
        <w:t xml:space="preserve">Insert the </w:t>
      </w:r>
      <w:bookmarkStart w:id="0" w:name="_Hlk103841541"/>
      <w:r w:rsidR="00107DD1">
        <w:rPr>
          <w:sz w:val="20"/>
          <w:szCs w:val="20"/>
        </w:rPr>
        <w:t>M8 x 6</w:t>
      </w:r>
      <w:r w:rsidR="00505FA2">
        <w:rPr>
          <w:sz w:val="20"/>
          <w:szCs w:val="20"/>
        </w:rPr>
        <w:t>5</w:t>
      </w:r>
      <w:r w:rsidR="00107DD1">
        <w:rPr>
          <w:sz w:val="20"/>
          <w:szCs w:val="20"/>
        </w:rPr>
        <w:t xml:space="preserve"> Hex-</w:t>
      </w:r>
      <w:r>
        <w:rPr>
          <w:sz w:val="20"/>
          <w:szCs w:val="20"/>
        </w:rPr>
        <w:t xml:space="preserve">bolt </w:t>
      </w:r>
      <w:bookmarkEnd w:id="0"/>
      <w:r>
        <w:rPr>
          <w:sz w:val="20"/>
          <w:szCs w:val="20"/>
        </w:rPr>
        <w:t xml:space="preserve">through the pre-drilled holes in the end of the box section of the Ridge Hook. Assemble wheel as pictured above, making sure that the wheels are on the inside of the box section. Insert the bolt through the wheel spacer, then slide wheel over the space and secure with washer and nut. Repeat with the other Ridge Hook. DO NOT overtighten. </w:t>
      </w:r>
    </w:p>
    <w:p w14:paraId="55D42C72" w14:textId="77777777" w:rsidR="001A43BB" w:rsidRPr="0071122B" w:rsidRDefault="001A43BB" w:rsidP="001A43BB">
      <w:pPr>
        <w:pStyle w:val="ListParagraph"/>
        <w:numPr>
          <w:ilvl w:val="0"/>
          <w:numId w:val="2"/>
        </w:numPr>
        <w:rPr>
          <w:b/>
          <w:bCs/>
          <w:sz w:val="20"/>
          <w:szCs w:val="20"/>
        </w:rPr>
      </w:pPr>
      <w:r w:rsidRPr="0071122B">
        <w:rPr>
          <w:b/>
          <w:bCs/>
          <w:sz w:val="20"/>
          <w:szCs w:val="20"/>
        </w:rPr>
        <w:t>Attach the Roof Hooks (x2) to the ladder</w:t>
      </w:r>
    </w:p>
    <w:p w14:paraId="47B9FE5C" w14:textId="29233C94" w:rsidR="001A43BB" w:rsidRDefault="001A43BB" w:rsidP="001A43BB">
      <w:pPr>
        <w:pStyle w:val="ListParagraph"/>
        <w:rPr>
          <w:sz w:val="20"/>
          <w:szCs w:val="20"/>
        </w:rPr>
      </w:pPr>
      <w:r>
        <w:rPr>
          <w:sz w:val="20"/>
          <w:szCs w:val="20"/>
        </w:rPr>
        <w:t xml:space="preserve">Place the box section hook over the </w:t>
      </w:r>
      <w:r w:rsidR="007C67EC">
        <w:rPr>
          <w:sz w:val="20"/>
          <w:szCs w:val="20"/>
        </w:rPr>
        <w:t>in</w:t>
      </w:r>
      <w:r>
        <w:rPr>
          <w:sz w:val="20"/>
          <w:szCs w:val="20"/>
        </w:rPr>
        <w:t>side of the ladder stile. Insert th</w:t>
      </w:r>
      <w:r w:rsidR="00107DD1">
        <w:rPr>
          <w:sz w:val="20"/>
          <w:szCs w:val="20"/>
        </w:rPr>
        <w:t>ree</w:t>
      </w:r>
      <w:r>
        <w:rPr>
          <w:sz w:val="20"/>
          <w:szCs w:val="20"/>
        </w:rPr>
        <w:t xml:space="preserve"> </w:t>
      </w:r>
      <w:r w:rsidR="00107DD1" w:rsidRPr="00107DD1">
        <w:rPr>
          <w:sz w:val="20"/>
          <w:szCs w:val="20"/>
        </w:rPr>
        <w:t>M8 x 6</w:t>
      </w:r>
      <w:r w:rsidR="00505FA2">
        <w:rPr>
          <w:sz w:val="20"/>
          <w:szCs w:val="20"/>
        </w:rPr>
        <w:t>5</w:t>
      </w:r>
      <w:r w:rsidR="00107DD1" w:rsidRPr="00107DD1">
        <w:rPr>
          <w:sz w:val="20"/>
          <w:szCs w:val="20"/>
        </w:rPr>
        <w:t xml:space="preserve"> Hex-bolt</w:t>
      </w:r>
      <w:r>
        <w:rPr>
          <w:sz w:val="20"/>
          <w:szCs w:val="20"/>
        </w:rPr>
        <w:t xml:space="preserve"> through the pre-drilled holes and secure with washer and nut. DO NOT overtighten. </w:t>
      </w:r>
    </w:p>
    <w:p w14:paraId="455FED4F" w14:textId="77777777" w:rsidR="001A43BB" w:rsidRDefault="001A43BB" w:rsidP="001A43BB">
      <w:pPr>
        <w:pStyle w:val="ListParagraph"/>
        <w:numPr>
          <w:ilvl w:val="0"/>
          <w:numId w:val="2"/>
        </w:numPr>
        <w:rPr>
          <w:sz w:val="20"/>
          <w:szCs w:val="20"/>
        </w:rPr>
      </w:pPr>
      <w:r w:rsidRPr="00FD1ACF">
        <w:rPr>
          <w:sz w:val="20"/>
          <w:szCs w:val="20"/>
        </w:rPr>
        <w:t xml:space="preserve">Repeat with </w:t>
      </w:r>
      <w:r>
        <w:rPr>
          <w:sz w:val="20"/>
          <w:szCs w:val="20"/>
        </w:rPr>
        <w:t xml:space="preserve">the </w:t>
      </w:r>
      <w:r w:rsidRPr="00FD1ACF">
        <w:rPr>
          <w:sz w:val="20"/>
          <w:szCs w:val="20"/>
        </w:rPr>
        <w:t>other Roof Hook</w:t>
      </w:r>
      <w:r>
        <w:rPr>
          <w:sz w:val="20"/>
          <w:szCs w:val="20"/>
        </w:rPr>
        <w:t xml:space="preserve">. Position the other hook on the opposite side of the ladder. </w:t>
      </w:r>
    </w:p>
    <w:p w14:paraId="0C1FBA08" w14:textId="77777777" w:rsidR="001A43BB" w:rsidRDefault="001A43BB" w:rsidP="001A43BB">
      <w:pPr>
        <w:pStyle w:val="ListParagraph"/>
        <w:numPr>
          <w:ilvl w:val="0"/>
          <w:numId w:val="2"/>
        </w:numPr>
        <w:rPr>
          <w:sz w:val="20"/>
          <w:szCs w:val="20"/>
        </w:rPr>
      </w:pPr>
      <w:r>
        <w:rPr>
          <w:sz w:val="20"/>
          <w:szCs w:val="20"/>
        </w:rPr>
        <w:t xml:space="preserve">Attach Roof Hook Top Rail </w:t>
      </w:r>
    </w:p>
    <w:p w14:paraId="38307F93" w14:textId="07571C3E" w:rsidR="001A43BB" w:rsidRDefault="001A43BB" w:rsidP="001A43BB">
      <w:pPr>
        <w:pStyle w:val="ListParagraph"/>
        <w:rPr>
          <w:sz w:val="20"/>
          <w:szCs w:val="20"/>
        </w:rPr>
      </w:pPr>
      <w:r>
        <w:rPr>
          <w:sz w:val="20"/>
          <w:szCs w:val="20"/>
        </w:rPr>
        <w:t>Position the Roof Hook Top Rail over the ends of the roof hooks and secure with</w:t>
      </w:r>
      <w:r w:rsidR="00760C56">
        <w:rPr>
          <w:sz w:val="20"/>
          <w:szCs w:val="20"/>
        </w:rPr>
        <w:t xml:space="preserve"> M5</w:t>
      </w:r>
      <w:r>
        <w:rPr>
          <w:sz w:val="20"/>
          <w:szCs w:val="20"/>
        </w:rPr>
        <w:t xml:space="preserve"> washer nuts and bolts </w:t>
      </w:r>
    </w:p>
    <w:p w14:paraId="379B0CDC" w14:textId="77777777" w:rsidR="001A43BB" w:rsidRDefault="001A43BB" w:rsidP="001A43BB">
      <w:pPr>
        <w:pStyle w:val="ListParagraph"/>
        <w:numPr>
          <w:ilvl w:val="0"/>
          <w:numId w:val="2"/>
        </w:numPr>
        <w:rPr>
          <w:sz w:val="20"/>
          <w:szCs w:val="20"/>
        </w:rPr>
      </w:pPr>
      <w:r>
        <w:rPr>
          <w:sz w:val="20"/>
          <w:szCs w:val="20"/>
        </w:rPr>
        <w:t>Make sure the ladder ridge hook is even and secure before use</w:t>
      </w:r>
    </w:p>
    <w:p w14:paraId="52492152" w14:textId="77777777" w:rsidR="001A43BB" w:rsidRDefault="001A43BB" w:rsidP="001A43BB">
      <w:pPr>
        <w:pStyle w:val="ListParagraph"/>
        <w:ind w:left="0"/>
        <w:rPr>
          <w:sz w:val="20"/>
          <w:szCs w:val="20"/>
        </w:rPr>
      </w:pPr>
    </w:p>
    <w:p w14:paraId="5A9038FA" w14:textId="77777777" w:rsidR="001A43BB" w:rsidRPr="00DC02B0" w:rsidRDefault="001A43BB" w:rsidP="001A43BB">
      <w:pPr>
        <w:pStyle w:val="ListParagraph"/>
        <w:ind w:left="0"/>
        <w:rPr>
          <w:b/>
          <w:bCs/>
          <w:sz w:val="20"/>
          <w:szCs w:val="20"/>
        </w:rPr>
      </w:pPr>
      <w:r w:rsidRPr="00DC02B0">
        <w:rPr>
          <w:b/>
          <w:bCs/>
          <w:color w:val="FFFFFF" w:themeColor="background1"/>
          <w:sz w:val="20"/>
          <w:szCs w:val="20"/>
          <w:highlight w:val="black"/>
        </w:rPr>
        <w:t>Maintenance</w:t>
      </w:r>
      <w:r w:rsidRPr="00DC02B0">
        <w:rPr>
          <w:b/>
          <w:bCs/>
          <w:sz w:val="20"/>
          <w:szCs w:val="20"/>
        </w:rPr>
        <w:t xml:space="preserve"> </w:t>
      </w:r>
    </w:p>
    <w:p w14:paraId="69E6C821" w14:textId="77777777" w:rsidR="001A43BB" w:rsidRDefault="001A43BB" w:rsidP="001A43BB">
      <w:pPr>
        <w:pStyle w:val="ListParagraph"/>
        <w:ind w:left="0"/>
        <w:rPr>
          <w:sz w:val="20"/>
          <w:szCs w:val="20"/>
        </w:rPr>
      </w:pPr>
      <w:r>
        <w:rPr>
          <w:sz w:val="20"/>
          <w:szCs w:val="20"/>
        </w:rPr>
        <w:t>Periodically check that all nuts are tight and secure but DO NOT overtighten</w:t>
      </w:r>
    </w:p>
    <w:p w14:paraId="5FF71C6E" w14:textId="12355DD5" w:rsidR="00A45FDB" w:rsidRDefault="001A43BB" w:rsidP="001F4855">
      <w:pPr>
        <w:pStyle w:val="ListParagraph"/>
        <w:ind w:left="0"/>
      </w:pPr>
      <w:r>
        <w:rPr>
          <w:sz w:val="20"/>
          <w:szCs w:val="20"/>
        </w:rPr>
        <w:t xml:space="preserve">Check that the rubber end on the Top Rail is in good condition and are not worn. </w:t>
      </w:r>
    </w:p>
    <w:sectPr w:rsidR="00A45FDB" w:rsidSect="006C7F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309C8"/>
    <w:multiLevelType w:val="hybridMultilevel"/>
    <w:tmpl w:val="DF148184"/>
    <w:lvl w:ilvl="0" w:tplc="4A28595A">
      <w:start w:val="1"/>
      <w:numFmt w:val="decimal"/>
      <w:lvlText w:val="%1."/>
      <w:lvlJc w:val="left"/>
      <w:pPr>
        <w:ind w:left="0" w:firstLine="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8F0082"/>
    <w:multiLevelType w:val="hybridMultilevel"/>
    <w:tmpl w:val="87CC19F0"/>
    <w:lvl w:ilvl="0" w:tplc="925C7F04">
      <w:numFmt w:val="bullet"/>
      <w:lvlText w:val=""/>
      <w:lvlJc w:val="left"/>
      <w:pPr>
        <w:ind w:left="113" w:hanging="113"/>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6722621">
    <w:abstractNumId w:val="1"/>
  </w:num>
  <w:num w:numId="2" w16cid:durableId="828718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063"/>
    <w:rsid w:val="000A0063"/>
    <w:rsid w:val="00107DD1"/>
    <w:rsid w:val="001A43BB"/>
    <w:rsid w:val="001F4855"/>
    <w:rsid w:val="00215CE3"/>
    <w:rsid w:val="00355C09"/>
    <w:rsid w:val="00373B01"/>
    <w:rsid w:val="00505FA2"/>
    <w:rsid w:val="00760C56"/>
    <w:rsid w:val="00764D96"/>
    <w:rsid w:val="007C67EC"/>
    <w:rsid w:val="00884BCD"/>
    <w:rsid w:val="00A45FDB"/>
    <w:rsid w:val="00FE6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4A97F"/>
  <w15:chartTrackingRefBased/>
  <w15:docId w15:val="{AFE0C829-B933-4591-8012-95D0C8C0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3BB"/>
    <w:pPr>
      <w:ind w:left="720"/>
      <w:contextualSpacing/>
    </w:pPr>
  </w:style>
  <w:style w:type="table" w:styleId="TableGrid">
    <w:name w:val="Table Grid"/>
    <w:basedOn w:val="TableNormal"/>
    <w:uiPriority w:val="39"/>
    <w:rsid w:val="001A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Loynes</dc:creator>
  <cp:keywords/>
  <dc:description/>
  <cp:lastModifiedBy>Chris Loynes</cp:lastModifiedBy>
  <cp:revision>2</cp:revision>
  <dcterms:created xsi:type="dcterms:W3CDTF">2025-07-15T09:21:00Z</dcterms:created>
  <dcterms:modified xsi:type="dcterms:W3CDTF">2025-07-15T09:21:00Z</dcterms:modified>
</cp:coreProperties>
</file>